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C69" w:rsidRDefault="009E4656" w:rsidP="009E4656">
      <w:pPr>
        <w:pStyle w:val="a5"/>
        <w:rPr>
          <w:lang w:eastAsia="zh-CN"/>
        </w:rPr>
      </w:pPr>
      <w:r>
        <w:rPr>
          <w:rFonts w:hint="eastAsia"/>
        </w:rPr>
        <w:t>SSD Slow Control</w:t>
      </w:r>
      <w:r>
        <w:rPr>
          <w:rFonts w:hint="eastAsia"/>
          <w:lang w:eastAsia="zh-CN"/>
        </w:rPr>
        <w:t xml:space="preserve"> Notes</w:t>
      </w:r>
    </w:p>
    <w:p w:rsidR="00283578" w:rsidRDefault="00283578" w:rsidP="008C3A71">
      <w:pPr>
        <w:pStyle w:val="1"/>
        <w:rPr>
          <w:lang w:eastAsia="zh-CN"/>
        </w:rPr>
      </w:pPr>
      <w:r>
        <w:rPr>
          <w:rFonts w:hint="eastAsia"/>
          <w:lang w:eastAsia="zh-CN"/>
        </w:rPr>
        <w:t>Wiener power supply</w:t>
      </w:r>
    </w:p>
    <w:p w:rsidR="00DF4D75" w:rsidRDefault="00D7507D" w:rsidP="00DF4D75">
      <w:pPr>
        <w:pStyle w:val="2"/>
        <w:rPr>
          <w:lang w:eastAsia="zh-CN"/>
        </w:rPr>
      </w:pPr>
      <w:r>
        <w:rPr>
          <w:lang w:eastAsia="zh-CN"/>
        </w:rPr>
        <w:t>S</w:t>
      </w:r>
      <w:r>
        <w:rPr>
          <w:rFonts w:hint="eastAsia"/>
          <w:lang w:eastAsia="zh-CN"/>
        </w:rPr>
        <w:t>et up</w:t>
      </w:r>
      <w:r w:rsidR="00DF4D75">
        <w:rPr>
          <w:rFonts w:hint="eastAsia"/>
          <w:lang w:eastAsia="zh-CN"/>
        </w:rPr>
        <w:t xml:space="preserve"> (</w:t>
      </w:r>
      <w:r w:rsidR="00DF4D75" w:rsidRPr="00DF4D75">
        <w:rPr>
          <w:rFonts w:hint="eastAsia"/>
          <w:i/>
          <w:lang w:eastAsia="zh-CN"/>
        </w:rPr>
        <w:t>windows only</w:t>
      </w:r>
      <w:r w:rsidR="00DF4D75">
        <w:rPr>
          <w:rFonts w:hint="eastAsia"/>
          <w:lang w:eastAsia="zh-CN"/>
        </w:rPr>
        <w:t>)</w:t>
      </w:r>
    </w:p>
    <w:p w:rsidR="00B10F44" w:rsidRPr="00B10F44" w:rsidRDefault="00B10F44" w:rsidP="00B10F44">
      <w:pPr>
        <w:rPr>
          <w:lang w:eastAsia="zh-CN"/>
        </w:rPr>
      </w:pPr>
      <w:r>
        <w:rPr>
          <w:rFonts w:hint="eastAsia"/>
          <w:lang w:eastAsia="zh-CN"/>
        </w:rPr>
        <w:t xml:space="preserve">See </w:t>
      </w:r>
      <w:r w:rsidR="00E93BCF">
        <w:rPr>
          <w:lang w:eastAsia="zh-CN"/>
        </w:rPr>
        <w:t>“</w:t>
      </w:r>
      <w:r>
        <w:rPr>
          <w:lang w:eastAsia="zh-CN"/>
        </w:rPr>
        <w:t>6.</w:t>
      </w:r>
      <w:r>
        <w:rPr>
          <w:rFonts w:hint="eastAsia"/>
          <w:lang w:eastAsia="zh-CN"/>
        </w:rPr>
        <w:t xml:space="preserve">1 </w:t>
      </w:r>
      <w:r>
        <w:rPr>
          <w:lang w:eastAsia="zh-CN"/>
        </w:rPr>
        <w:t>Software Setup for Microsoft Windows”</w:t>
      </w:r>
      <w:r w:rsidR="007B73E0">
        <w:rPr>
          <w:rFonts w:hint="eastAsia"/>
          <w:lang w:eastAsia="zh-CN"/>
        </w:rPr>
        <w:t xml:space="preserve"> in </w:t>
      </w:r>
      <w:r w:rsidR="007B73E0" w:rsidRPr="007B73E0">
        <w:rPr>
          <w:lang w:eastAsia="zh-CN"/>
        </w:rPr>
        <w:t>Manual_MPOD_LV-HV_2.5.3.pdf</w:t>
      </w:r>
      <w:r w:rsidR="007B73E0">
        <w:rPr>
          <w:rFonts w:hint="eastAsia"/>
          <w:lang w:eastAsia="zh-CN"/>
        </w:rPr>
        <w:t xml:space="preserve"> </w:t>
      </w:r>
      <w:r>
        <w:rPr>
          <w:rFonts w:hint="eastAsia"/>
          <w:lang w:eastAsia="zh-CN"/>
        </w:rPr>
        <w:t>for details.</w:t>
      </w:r>
    </w:p>
    <w:p w:rsidR="00DF4D75" w:rsidRDefault="00DF4D75" w:rsidP="00DF4D75">
      <w:pPr>
        <w:pStyle w:val="aa"/>
        <w:numPr>
          <w:ilvl w:val="0"/>
          <w:numId w:val="6"/>
        </w:numPr>
        <w:rPr>
          <w:lang w:eastAsia="zh-CN"/>
        </w:rPr>
      </w:pPr>
      <w:r>
        <w:rPr>
          <w:lang w:eastAsia="zh-CN"/>
        </w:rPr>
        <w:t>I</w:t>
      </w:r>
      <w:r>
        <w:rPr>
          <w:rFonts w:hint="eastAsia"/>
          <w:lang w:eastAsia="zh-CN"/>
        </w:rPr>
        <w:t xml:space="preserve">nstall </w:t>
      </w:r>
      <w:r w:rsidRPr="00DF4D75">
        <w:rPr>
          <w:lang w:eastAsia="zh-CN"/>
        </w:rPr>
        <w:t>MUSEControl.msi</w:t>
      </w:r>
    </w:p>
    <w:p w:rsidR="00E460BA" w:rsidRDefault="00E460BA" w:rsidP="00E460BA">
      <w:pPr>
        <w:pStyle w:val="aa"/>
        <w:numPr>
          <w:ilvl w:val="0"/>
          <w:numId w:val="6"/>
        </w:numPr>
        <w:rPr>
          <w:lang w:eastAsia="zh-CN"/>
        </w:rPr>
      </w:pPr>
      <w:r>
        <w:rPr>
          <w:lang w:eastAsia="zh-CN"/>
        </w:rPr>
        <w:t>Connecting the MPOD Controller via USB</w:t>
      </w:r>
    </w:p>
    <w:p w:rsidR="00DF4D75" w:rsidRDefault="00E460BA" w:rsidP="00DD2EDA">
      <w:pPr>
        <w:pStyle w:val="aa"/>
        <w:numPr>
          <w:ilvl w:val="0"/>
          <w:numId w:val="6"/>
        </w:numPr>
        <w:rPr>
          <w:lang w:eastAsia="zh-CN"/>
        </w:rPr>
      </w:pPr>
      <w:r>
        <w:rPr>
          <w:rFonts w:hint="eastAsia"/>
          <w:lang w:eastAsia="zh-CN"/>
        </w:rPr>
        <w:t>Start program, s</w:t>
      </w:r>
      <w:r w:rsidR="00DF4D75">
        <w:rPr>
          <w:rFonts w:hint="eastAsia"/>
          <w:lang w:eastAsia="zh-CN"/>
        </w:rPr>
        <w:t>et IP address</w:t>
      </w:r>
    </w:p>
    <w:p w:rsidR="00DD2EDA" w:rsidRPr="00DF4D75" w:rsidRDefault="00DD2EDA" w:rsidP="00DD2EDA">
      <w:pPr>
        <w:pStyle w:val="aa"/>
        <w:rPr>
          <w:lang w:eastAsia="zh-CN"/>
        </w:rPr>
      </w:pPr>
    </w:p>
    <w:p w:rsidR="00D7507D" w:rsidRPr="00D7507D" w:rsidRDefault="0047188B" w:rsidP="0047188B">
      <w:pPr>
        <w:pStyle w:val="2"/>
        <w:rPr>
          <w:lang w:eastAsia="zh-CN"/>
        </w:rPr>
      </w:pPr>
      <w:r>
        <w:rPr>
          <w:rFonts w:hint="eastAsia"/>
          <w:lang w:eastAsia="zh-CN"/>
        </w:rPr>
        <w:t>Example</w:t>
      </w:r>
    </w:p>
    <w:p w:rsidR="002469F9" w:rsidRDefault="002469F9" w:rsidP="002469F9">
      <w:pPr>
        <w:rPr>
          <w:rFonts w:ascii="Consolas" w:hAnsi="Consolas"/>
          <w:lang w:eastAsia="zh-CN"/>
        </w:rPr>
      </w:pPr>
      <w:r>
        <w:rPr>
          <w:rFonts w:ascii="Consolas" w:hAnsi="Consolas"/>
          <w:lang w:eastAsia="zh-CN"/>
        </w:rPr>
        <w:t xml:space="preserve">Requirement: net-snmp </w:t>
      </w:r>
      <w:r w:rsidR="0009284A">
        <w:rPr>
          <w:rFonts w:ascii="Consolas" w:hAnsi="Consolas"/>
          <w:lang w:eastAsia="zh-CN"/>
        </w:rPr>
        <w:t xml:space="preserve">related </w:t>
      </w:r>
      <w:r>
        <w:rPr>
          <w:rFonts w:ascii="Consolas" w:hAnsi="Consolas"/>
          <w:lang w:eastAsia="zh-CN"/>
        </w:rPr>
        <w:t>package.</w:t>
      </w:r>
      <w:r w:rsidR="0009284A">
        <w:rPr>
          <w:rFonts w:ascii="Consolas" w:hAnsi="Consolas"/>
          <w:lang w:eastAsia="zh-CN"/>
        </w:rPr>
        <w:t xml:space="preserve"> (yum search net-snmp)</w:t>
      </w:r>
      <w:r>
        <w:rPr>
          <w:rFonts w:ascii="Consolas" w:hAnsi="Consolas"/>
          <w:lang w:eastAsia="zh-CN"/>
        </w:rPr>
        <w:t xml:space="preserve"> </w:t>
      </w:r>
    </w:p>
    <w:p w:rsidR="00452762" w:rsidRDefault="003A5193" w:rsidP="00452762">
      <w:pPr>
        <w:rPr>
          <w:rFonts w:ascii="Consolas" w:hAnsi="Consolas"/>
          <w:lang w:eastAsia="zh-CN"/>
        </w:rPr>
      </w:pPr>
      <w:r>
        <w:rPr>
          <w:rFonts w:ascii="Consolas" w:hAnsi="Consolas"/>
          <w:lang w:eastAsia="zh-CN"/>
        </w:rPr>
        <w:t xml:space="preserve">A simple example </w:t>
      </w:r>
      <w:r w:rsidR="00777C47">
        <w:rPr>
          <w:rFonts w:ascii="Consolas" w:hAnsi="Consolas"/>
          <w:lang w:eastAsia="zh-CN"/>
        </w:rPr>
        <w:t>for the prototype</w:t>
      </w:r>
      <w:r w:rsidR="00ED33B0">
        <w:rPr>
          <w:rFonts w:ascii="Consolas" w:hAnsi="Consolas"/>
          <w:lang w:eastAsia="zh-CN"/>
        </w:rPr>
        <w:t xml:space="preserve"> (one LV module and one HV module)</w:t>
      </w:r>
      <w:r w:rsidR="00777C47">
        <w:rPr>
          <w:rFonts w:ascii="Consolas" w:hAnsi="Consolas"/>
          <w:lang w:eastAsia="zh-CN"/>
        </w:rPr>
        <w:t xml:space="preserve"> </w:t>
      </w:r>
      <w:r>
        <w:rPr>
          <w:rFonts w:ascii="Consolas" w:hAnsi="Consolas"/>
          <w:lang w:eastAsia="zh-CN"/>
        </w:rPr>
        <w:t xml:space="preserve">is </w:t>
      </w:r>
      <w:bookmarkStart w:id="0" w:name="OLE_LINK5"/>
      <w:bookmarkStart w:id="1" w:name="OLE_LINK6"/>
      <w:r>
        <w:rPr>
          <w:rFonts w:ascii="Consolas" w:hAnsi="Consolas"/>
          <w:lang w:eastAsia="zh-CN"/>
        </w:rPr>
        <w:t xml:space="preserve">in </w:t>
      </w:r>
      <w:bookmarkStart w:id="2" w:name="OLE_LINK1"/>
      <w:bookmarkStart w:id="3" w:name="OLE_LINK2"/>
      <w:r w:rsidR="00895818">
        <w:rPr>
          <w:rFonts w:ascii="Consolas" w:hAnsi="Consolas"/>
          <w:lang w:eastAsia="zh-CN"/>
        </w:rPr>
        <w:t>ssd-upgrade.star.bnl.gov:/home/yanwh/epics/powerSupply</w:t>
      </w:r>
      <w:bookmarkEnd w:id="2"/>
      <w:bookmarkEnd w:id="3"/>
    </w:p>
    <w:p w:rsidR="00815ED8" w:rsidRDefault="00E819EB" w:rsidP="00452762">
      <w:pPr>
        <w:rPr>
          <w:rFonts w:ascii="Consolas" w:hAnsi="Consolas"/>
          <w:lang w:eastAsia="zh-CN"/>
        </w:rPr>
      </w:pPr>
      <w:r w:rsidRPr="00687BC1">
        <w:rPr>
          <w:rStyle w:val="af0"/>
        </w:rPr>
        <w:t>OR</w:t>
      </w:r>
      <w:r>
        <w:rPr>
          <w:rFonts w:ascii="Consolas" w:hAnsi="Consolas"/>
          <w:lang w:eastAsia="zh-CN"/>
        </w:rPr>
        <w:t xml:space="preserve"> </w:t>
      </w:r>
      <w:r w:rsidR="00815ED8">
        <w:rPr>
          <w:rFonts w:ascii="Consolas" w:hAnsi="Consolas"/>
          <w:lang w:eastAsia="zh-CN"/>
        </w:rPr>
        <w:t>garbo.star.bnl.gov:/home/yanwh/epics/powerSupply</w:t>
      </w:r>
    </w:p>
    <w:p w:rsidR="00435B6C" w:rsidRDefault="00435B6C" w:rsidP="00452762">
      <w:pPr>
        <w:rPr>
          <w:rFonts w:ascii="Consolas" w:hAnsi="Consolas"/>
          <w:lang w:eastAsia="zh-CN"/>
        </w:rPr>
      </w:pPr>
      <w:r>
        <w:rPr>
          <w:rFonts w:ascii="Consolas" w:hAnsi="Consolas"/>
          <w:lang w:eastAsia="zh-CN"/>
        </w:rPr>
        <w:t>Some pictures are shown below</w:t>
      </w:r>
      <w:r w:rsidR="001A031D">
        <w:rPr>
          <w:rFonts w:ascii="Consolas" w:hAnsi="Consolas"/>
          <w:lang w:eastAsia="zh-CN"/>
        </w:rPr>
        <w:t xml:space="preserve"> </w:t>
      </w:r>
      <w:r w:rsidR="005103F5">
        <w:rPr>
          <w:rFonts w:ascii="Consolas" w:hAnsi="Consolas"/>
          <w:lang w:eastAsia="zh-CN"/>
        </w:rPr>
        <w:t>(The HV module is not there)</w:t>
      </w:r>
      <w:r>
        <w:rPr>
          <w:rFonts w:ascii="Consolas" w:hAnsi="Consolas"/>
          <w:lang w:eastAsia="zh-CN"/>
        </w:rPr>
        <w:t>:</w:t>
      </w:r>
    </w:p>
    <w:p w:rsidR="001C25F6" w:rsidRDefault="001C25F6" w:rsidP="009A193A">
      <w:pPr>
        <w:keepNext/>
        <w:jc w:val="center"/>
      </w:pPr>
      <w:r>
        <w:rPr>
          <w:rFonts w:ascii="Consolas" w:hAnsi="Consolas"/>
          <w:noProof/>
          <w:lang w:eastAsia="zh-CN" w:bidi="ar-SA"/>
        </w:rPr>
        <w:drawing>
          <wp:inline distT="0" distB="0" distL="0" distR="0">
            <wp:extent cx="4587240" cy="3329940"/>
            <wp:effectExtent l="19050" t="0" r="3810" b="0"/>
            <wp:docPr id="2" name="图片 1" descr="C:\Documents and Settings\ywh\My Documents\Screenshot-powerTest.a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ywh\My Documents\Screenshot-powerTest.adl.png"/>
                    <pic:cNvPicPr>
                      <a:picLocks noChangeAspect="1" noChangeArrowheads="1"/>
                    </pic:cNvPicPr>
                  </pic:nvPicPr>
                  <pic:blipFill>
                    <a:blip r:embed="rId8" cstate="print"/>
                    <a:srcRect/>
                    <a:stretch>
                      <a:fillRect/>
                    </a:stretch>
                  </pic:blipFill>
                  <pic:spPr bwMode="auto">
                    <a:xfrm>
                      <a:off x="0" y="0"/>
                      <a:ext cx="4587240" cy="3329940"/>
                    </a:xfrm>
                    <a:prstGeom prst="rect">
                      <a:avLst/>
                    </a:prstGeom>
                    <a:noFill/>
                    <a:ln w="9525">
                      <a:noFill/>
                      <a:miter lim="800000"/>
                      <a:headEnd/>
                      <a:tailEnd/>
                    </a:ln>
                  </pic:spPr>
                </pic:pic>
              </a:graphicData>
            </a:graphic>
          </wp:inline>
        </w:drawing>
      </w:r>
    </w:p>
    <w:p w:rsidR="00435B6C" w:rsidRDefault="001C25F6" w:rsidP="001C25F6">
      <w:pPr>
        <w:pStyle w:val="af2"/>
        <w:jc w:val="center"/>
      </w:pPr>
      <w:r>
        <w:t xml:space="preserve">Figure </w:t>
      </w:r>
      <w:fldSimple w:instr=" SEQ Figure \* ARABIC ">
        <w:r w:rsidR="0042654E">
          <w:rPr>
            <w:noProof/>
          </w:rPr>
          <w:t>1</w:t>
        </w:r>
      </w:fldSimple>
      <w:r>
        <w:t xml:space="preserve"> Main GUI</w:t>
      </w:r>
    </w:p>
    <w:p w:rsidR="009A193A" w:rsidRDefault="009A193A" w:rsidP="009A193A">
      <w:pPr>
        <w:keepNext/>
        <w:jc w:val="center"/>
      </w:pPr>
      <w:r>
        <w:rPr>
          <w:noProof/>
          <w:lang w:eastAsia="zh-CN" w:bidi="ar-SA"/>
        </w:rPr>
        <w:lastRenderedPageBreak/>
        <w:drawing>
          <wp:inline distT="0" distB="0" distL="0" distR="0">
            <wp:extent cx="3215640" cy="4023360"/>
            <wp:effectExtent l="19050" t="0" r="3810" b="0"/>
            <wp:docPr id="3" name="图片 2" descr="C:\Documents and Settings\ywh\My Documents\Screenshot-MpodC.a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ywh\My Documents\Screenshot-MpodC.adl.png"/>
                    <pic:cNvPicPr>
                      <a:picLocks noChangeAspect="1" noChangeArrowheads="1"/>
                    </pic:cNvPicPr>
                  </pic:nvPicPr>
                  <pic:blipFill>
                    <a:blip r:embed="rId9" cstate="print"/>
                    <a:srcRect/>
                    <a:stretch>
                      <a:fillRect/>
                    </a:stretch>
                  </pic:blipFill>
                  <pic:spPr bwMode="auto">
                    <a:xfrm>
                      <a:off x="0" y="0"/>
                      <a:ext cx="3215640" cy="4023360"/>
                    </a:xfrm>
                    <a:prstGeom prst="rect">
                      <a:avLst/>
                    </a:prstGeom>
                    <a:noFill/>
                    <a:ln w="9525">
                      <a:noFill/>
                      <a:miter lim="800000"/>
                      <a:headEnd/>
                      <a:tailEnd/>
                    </a:ln>
                  </pic:spPr>
                </pic:pic>
              </a:graphicData>
            </a:graphic>
          </wp:inline>
        </w:drawing>
      </w:r>
    </w:p>
    <w:p w:rsidR="009A193A" w:rsidRDefault="009A193A" w:rsidP="009A193A">
      <w:pPr>
        <w:pStyle w:val="af2"/>
        <w:jc w:val="center"/>
      </w:pPr>
      <w:r>
        <w:t xml:space="preserve">Figure </w:t>
      </w:r>
      <w:fldSimple w:instr=" SEQ Figure \* ARABIC ">
        <w:r w:rsidR="0042654E">
          <w:rPr>
            <w:noProof/>
          </w:rPr>
          <w:t>2</w:t>
        </w:r>
      </w:fldSimple>
      <w:r>
        <w:t xml:space="preserve"> Mpod Controller GUI</w:t>
      </w:r>
    </w:p>
    <w:p w:rsidR="009A193A" w:rsidRDefault="009A193A" w:rsidP="009A193A"/>
    <w:p w:rsidR="009A193A" w:rsidRDefault="009A193A" w:rsidP="009A193A">
      <w:pPr>
        <w:keepNext/>
        <w:jc w:val="center"/>
      </w:pPr>
      <w:r>
        <w:rPr>
          <w:noProof/>
          <w:lang w:eastAsia="zh-CN" w:bidi="ar-SA"/>
        </w:rPr>
        <w:drawing>
          <wp:inline distT="0" distB="0" distL="0" distR="0">
            <wp:extent cx="4533900" cy="2990850"/>
            <wp:effectExtent l="19050" t="0" r="0" b="0"/>
            <wp:docPr id="4" name="图片 3" descr="C:\Documents and Settings\ywh\My Documents\Screenshot-LVmodule.a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ywh\My Documents\Screenshot-LVmodule.adl.png"/>
                    <pic:cNvPicPr>
                      <a:picLocks noChangeAspect="1" noChangeArrowheads="1"/>
                    </pic:cNvPicPr>
                  </pic:nvPicPr>
                  <pic:blipFill>
                    <a:blip r:embed="rId10" cstate="print"/>
                    <a:srcRect/>
                    <a:stretch>
                      <a:fillRect/>
                    </a:stretch>
                  </pic:blipFill>
                  <pic:spPr bwMode="auto">
                    <a:xfrm>
                      <a:off x="0" y="0"/>
                      <a:ext cx="4533900" cy="2990850"/>
                    </a:xfrm>
                    <a:prstGeom prst="rect">
                      <a:avLst/>
                    </a:prstGeom>
                    <a:noFill/>
                    <a:ln w="9525">
                      <a:noFill/>
                      <a:miter lim="800000"/>
                      <a:headEnd/>
                      <a:tailEnd/>
                    </a:ln>
                  </pic:spPr>
                </pic:pic>
              </a:graphicData>
            </a:graphic>
          </wp:inline>
        </w:drawing>
      </w:r>
    </w:p>
    <w:p w:rsidR="009A193A" w:rsidRPr="009A193A" w:rsidRDefault="009A193A" w:rsidP="009A193A">
      <w:pPr>
        <w:pStyle w:val="af2"/>
        <w:jc w:val="center"/>
        <w:rPr>
          <w:lang w:eastAsia="zh-CN"/>
        </w:rPr>
      </w:pPr>
      <w:r>
        <w:t xml:space="preserve">Figure </w:t>
      </w:r>
      <w:fldSimple w:instr=" SEQ Figure \* ARABIC ">
        <w:r w:rsidR="0042654E">
          <w:rPr>
            <w:noProof/>
          </w:rPr>
          <w:t>3</w:t>
        </w:r>
      </w:fldSimple>
      <w:r>
        <w:t xml:space="preserve"> </w:t>
      </w:r>
      <w:r>
        <w:rPr>
          <w:rFonts w:hint="eastAsia"/>
          <w:lang w:eastAsia="zh-CN"/>
        </w:rPr>
        <w:t>Low Voltage module GUI</w:t>
      </w:r>
    </w:p>
    <w:bookmarkEnd w:id="0"/>
    <w:bookmarkEnd w:id="1"/>
    <w:p w:rsidR="00032FB4" w:rsidRDefault="00032FB4" w:rsidP="00452762">
      <w:pPr>
        <w:rPr>
          <w:rFonts w:ascii="Consolas" w:hAnsi="Consolas"/>
          <w:lang w:eastAsia="zh-CN"/>
        </w:rPr>
      </w:pPr>
      <w:r w:rsidRPr="00032FB4">
        <w:rPr>
          <w:rFonts w:ascii="Consolas" w:hAnsi="Consolas"/>
          <w:lang w:eastAsia="zh-CN"/>
        </w:rPr>
        <w:lastRenderedPageBreak/>
        <w:t>Mpod controller</w:t>
      </w:r>
      <w:r>
        <w:rPr>
          <w:rFonts w:ascii="Consolas" w:hAnsi="Consolas"/>
          <w:lang w:eastAsia="zh-CN"/>
        </w:rPr>
        <w:t xml:space="preserve"> has a b</w:t>
      </w:r>
      <w:r w:rsidRPr="00032FB4">
        <w:rPr>
          <w:rFonts w:ascii="Consolas" w:hAnsi="Consolas"/>
          <w:lang w:eastAsia="zh-CN"/>
        </w:rPr>
        <w:t>uilt-in HTTP server</w:t>
      </w:r>
      <w:r>
        <w:rPr>
          <w:rFonts w:ascii="Consolas" w:hAnsi="Consolas"/>
          <w:lang w:eastAsia="zh-CN"/>
        </w:rPr>
        <w:t>. You can view the st</w:t>
      </w:r>
      <w:r w:rsidR="00804ED7">
        <w:rPr>
          <w:rFonts w:ascii="Consolas" w:hAnsi="Consolas"/>
          <w:lang w:eastAsia="zh-CN"/>
        </w:rPr>
        <w:t>atus of the crate in a web browser.</w:t>
      </w:r>
    </w:p>
    <w:p w:rsidR="0042654E" w:rsidRDefault="0042654E" w:rsidP="0042654E">
      <w:pPr>
        <w:keepNext/>
      </w:pPr>
      <w:r>
        <w:rPr>
          <w:rFonts w:ascii="Consolas" w:hAnsi="Consolas"/>
          <w:noProof/>
          <w:lang w:eastAsia="zh-CN" w:bidi="ar-SA"/>
        </w:rPr>
        <w:drawing>
          <wp:inline distT="0" distB="0" distL="0" distR="0">
            <wp:extent cx="5274310" cy="1990725"/>
            <wp:effectExtent l="19050" t="0" r="2540" b="0"/>
            <wp:docPr id="5" name="图片 4" descr="C:\Documents and Settings\ywh\My Documents\Screenshot-MP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ywh\My Documents\Screenshot-MPOD.png"/>
                    <pic:cNvPicPr>
                      <a:picLocks noChangeAspect="1" noChangeArrowheads="1"/>
                    </pic:cNvPicPr>
                  </pic:nvPicPr>
                  <pic:blipFill>
                    <a:blip r:embed="rId11" cstate="print"/>
                    <a:srcRect b="41292"/>
                    <a:stretch>
                      <a:fillRect/>
                    </a:stretch>
                  </pic:blipFill>
                  <pic:spPr bwMode="auto">
                    <a:xfrm>
                      <a:off x="0" y="0"/>
                      <a:ext cx="5274310" cy="1990725"/>
                    </a:xfrm>
                    <a:prstGeom prst="rect">
                      <a:avLst/>
                    </a:prstGeom>
                    <a:noFill/>
                    <a:ln w="9525">
                      <a:noFill/>
                      <a:miter lim="800000"/>
                      <a:headEnd/>
                      <a:tailEnd/>
                    </a:ln>
                  </pic:spPr>
                </pic:pic>
              </a:graphicData>
            </a:graphic>
          </wp:inline>
        </w:drawing>
      </w:r>
    </w:p>
    <w:p w:rsidR="0060319D" w:rsidRDefault="0042654E" w:rsidP="0042654E">
      <w:pPr>
        <w:pStyle w:val="af2"/>
        <w:jc w:val="center"/>
        <w:rPr>
          <w:rFonts w:ascii="Consolas" w:hAnsi="Consolas"/>
          <w:lang w:eastAsia="zh-CN"/>
        </w:rPr>
      </w:pPr>
      <w:r>
        <w:t xml:space="preserve">Figure </w:t>
      </w:r>
      <w:fldSimple w:instr=" SEQ Figure \* ARABIC ">
        <w:r>
          <w:rPr>
            <w:noProof/>
          </w:rPr>
          <w:t>4</w:t>
        </w:r>
      </w:fldSimple>
      <w:r>
        <w:rPr>
          <w:rFonts w:hint="eastAsia"/>
          <w:lang w:eastAsia="zh-CN"/>
        </w:rPr>
        <w:t xml:space="preserve"> Web monitor</w:t>
      </w:r>
    </w:p>
    <w:p w:rsidR="00AD621B" w:rsidRDefault="00AD621B" w:rsidP="00452762">
      <w:pPr>
        <w:rPr>
          <w:rFonts w:ascii="Consolas" w:hAnsi="Consolas"/>
          <w:lang w:eastAsia="zh-CN"/>
        </w:rPr>
      </w:pPr>
    </w:p>
    <w:p w:rsidR="00090013" w:rsidRDefault="00484105" w:rsidP="00090013">
      <w:pPr>
        <w:pStyle w:val="2"/>
        <w:rPr>
          <w:lang w:eastAsia="zh-CN"/>
        </w:rPr>
      </w:pPr>
      <w:r>
        <w:rPr>
          <w:lang w:eastAsia="zh-CN"/>
        </w:rPr>
        <w:t>Appendix</w:t>
      </w:r>
    </w:p>
    <w:p w:rsidR="00090013" w:rsidRDefault="00090013" w:rsidP="00090013">
      <w:pPr>
        <w:pStyle w:val="aa"/>
        <w:numPr>
          <w:ilvl w:val="0"/>
          <w:numId w:val="9"/>
        </w:numPr>
        <w:rPr>
          <w:lang w:eastAsia="zh-CN"/>
        </w:rPr>
      </w:pPr>
      <w:r>
        <w:rPr>
          <w:lang w:eastAsia="zh-CN"/>
        </w:rPr>
        <w:t>Oid names can be LONG, we have modified our EPICS base code dbStaticLib.c to allow for 256 char strings in DB fields rather than the default of 80, in order to work around this.</w:t>
      </w:r>
    </w:p>
    <w:p w:rsidR="00484105" w:rsidRDefault="0054071B" w:rsidP="00AC17A0">
      <w:pPr>
        <w:pStyle w:val="aa"/>
        <w:rPr>
          <w:lang w:eastAsia="zh-CN"/>
        </w:rPr>
      </w:pPr>
      <w:r>
        <w:rPr>
          <w:lang w:eastAsia="zh-CN"/>
        </w:rPr>
        <w:t>{</w:t>
      </w:r>
      <w:bookmarkStart w:id="4" w:name="OLE_LINK4"/>
      <w:bookmarkStart w:id="5" w:name="OLE_LINK3"/>
      <w:r>
        <w:rPr>
          <w:rFonts w:ascii="Consolas" w:hAnsi="Consolas"/>
          <w:lang w:eastAsia="zh-CN"/>
        </w:rPr>
        <w:t>EPICS base</w:t>
      </w:r>
      <w:bookmarkEnd w:id="4"/>
      <w:bookmarkEnd w:id="5"/>
      <w:r>
        <w:rPr>
          <w:rFonts w:ascii="Consolas" w:hAnsi="Consolas"/>
          <w:lang w:eastAsia="zh-CN"/>
        </w:rPr>
        <w:t xml:space="preserve"> path</w:t>
      </w:r>
      <w:r>
        <w:rPr>
          <w:lang w:eastAsia="zh-CN"/>
        </w:rPr>
        <w:t>}/</w:t>
      </w:r>
      <w:r w:rsidRPr="0054071B">
        <w:t xml:space="preserve"> </w:t>
      </w:r>
      <w:r>
        <w:rPr>
          <w:lang w:eastAsia="zh-CN"/>
        </w:rPr>
        <w:t xml:space="preserve">src/dbStatic/dbStaticLib.c: </w:t>
      </w:r>
      <w:r w:rsidRPr="0054071B">
        <w:rPr>
          <w:lang w:eastAsia="zh-CN"/>
        </w:rPr>
        <w:t>string[80]-&gt;</w:t>
      </w:r>
      <w:r>
        <w:rPr>
          <w:lang w:eastAsia="zh-CN"/>
        </w:rPr>
        <w:t>string[</w:t>
      </w:r>
      <w:r w:rsidRPr="0054071B">
        <w:rPr>
          <w:lang w:eastAsia="zh-CN"/>
        </w:rPr>
        <w:t>256</w:t>
      </w:r>
      <w:r>
        <w:rPr>
          <w:lang w:eastAsia="zh-CN"/>
        </w:rPr>
        <w:t>]</w:t>
      </w:r>
    </w:p>
    <w:p w:rsidR="00967DD0" w:rsidRPr="00484105" w:rsidRDefault="00967DD0" w:rsidP="00967DD0">
      <w:pPr>
        <w:pStyle w:val="aa"/>
        <w:numPr>
          <w:ilvl w:val="0"/>
          <w:numId w:val="9"/>
        </w:numPr>
        <w:rPr>
          <w:lang w:eastAsia="zh-CN"/>
        </w:rPr>
      </w:pPr>
      <w:r>
        <w:rPr>
          <w:lang w:eastAsia="zh-CN"/>
        </w:rPr>
        <w:t xml:space="preserve">The net-snmp library will detect the </w:t>
      </w:r>
      <w:r w:rsidR="001C2542" w:rsidRPr="00AD00DB">
        <w:t>architecture</w:t>
      </w:r>
      <w:r w:rsidR="001C2542">
        <w:t xml:space="preserve"> of operating system automatically by a shell script. I didn’t change it in ssd-upgrade computer. So you well need change the .bashrc to use x86_64 version EPICS.</w:t>
      </w:r>
    </w:p>
    <w:p w:rsidR="00DC60CD" w:rsidRPr="00DC60CD" w:rsidRDefault="00DC60CD" w:rsidP="00452762">
      <w:pPr>
        <w:rPr>
          <w:rFonts w:ascii="Consolas" w:hAnsi="Consolas"/>
          <w:lang w:eastAsia="zh-CN"/>
        </w:rPr>
      </w:pPr>
    </w:p>
    <w:p w:rsidR="00E3188D" w:rsidRDefault="0034072F" w:rsidP="009E4656">
      <w:pPr>
        <w:rPr>
          <w:lang w:eastAsia="zh-CN"/>
        </w:rPr>
      </w:pPr>
      <w:r>
        <w:rPr>
          <w:rFonts w:hint="eastAsia"/>
          <w:lang w:eastAsia="zh-CN"/>
        </w:rPr>
        <w:t>___________________________________________________________________________</w:t>
      </w:r>
    </w:p>
    <w:p w:rsidR="00F80AF4" w:rsidRDefault="00F80AF4" w:rsidP="00F80AF4">
      <w:r>
        <w:rPr>
          <w:rStyle w:val="ad"/>
          <w:lang w:eastAsia="zh-CN"/>
        </w:rPr>
        <w:t>L</w:t>
      </w:r>
      <w:r>
        <w:rPr>
          <w:rStyle w:val="ad"/>
        </w:rPr>
        <w:t>ast</w:t>
      </w:r>
      <w:r w:rsidR="00FC6AE3">
        <w:rPr>
          <w:rStyle w:val="ad"/>
          <w:lang w:eastAsia="zh-CN"/>
        </w:rPr>
        <w:t xml:space="preserve"> modified:  12-1</w:t>
      </w:r>
      <w:r w:rsidR="009F753F">
        <w:rPr>
          <w:rStyle w:val="ad"/>
          <w:rFonts w:hint="eastAsia"/>
          <w:lang w:eastAsia="zh-CN"/>
        </w:rPr>
        <w:t>8</w:t>
      </w:r>
      <w:r>
        <w:rPr>
          <w:rStyle w:val="ad"/>
          <w:lang w:eastAsia="zh-CN"/>
        </w:rPr>
        <w:t>-2012</w:t>
      </w:r>
    </w:p>
    <w:p w:rsidR="00F80AF4" w:rsidRDefault="006C10A4" w:rsidP="00F80AF4">
      <w:hyperlink r:id="rId12" w:history="1">
        <w:r w:rsidR="00F80AF4" w:rsidRPr="00063395">
          <w:rPr>
            <w:rStyle w:val="af3"/>
          </w:rPr>
          <w:t>yanwh@rcf.rhic.bnl.gov</w:t>
        </w:r>
      </w:hyperlink>
      <w:r w:rsidR="00F80AF4">
        <w:t xml:space="preserve">   </w:t>
      </w:r>
    </w:p>
    <w:p w:rsidR="009E4656" w:rsidRPr="009E4656" w:rsidRDefault="009E4656" w:rsidP="00F80AF4">
      <w:pPr>
        <w:rPr>
          <w:rStyle w:val="ad"/>
        </w:rPr>
      </w:pPr>
    </w:p>
    <w:sectPr w:rsidR="009E4656" w:rsidRPr="009E4656" w:rsidSect="00892C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5F3" w:rsidRDefault="009255F3" w:rsidP="009E4656">
      <w:pPr>
        <w:spacing w:after="0" w:line="240" w:lineRule="auto"/>
      </w:pPr>
      <w:r>
        <w:separator/>
      </w:r>
    </w:p>
  </w:endnote>
  <w:endnote w:type="continuationSeparator" w:id="0">
    <w:p w:rsidR="009255F3" w:rsidRDefault="009255F3" w:rsidP="009E46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SimSun">
    <w:panose1 w:val="00000000000000000000"/>
    <w:charset w:val="00"/>
    <w:family w:val="roman"/>
    <w:notTrueType/>
    <w:pitch w:val="default"/>
    <w:sig w:usb0="00000000" w:usb1="00000000" w:usb2="00000000" w:usb3="00000000" w:csb0="00000000" w:csb1="00000000"/>
  </w:font>
  <w:font w:name="Consolas">
    <w:panose1 w:val="020B0609020204030204"/>
    <w:charset w:val="00"/>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5F3" w:rsidRDefault="009255F3" w:rsidP="009E4656">
      <w:pPr>
        <w:spacing w:after="0" w:line="240" w:lineRule="auto"/>
      </w:pPr>
      <w:r>
        <w:separator/>
      </w:r>
    </w:p>
  </w:footnote>
  <w:footnote w:type="continuationSeparator" w:id="0">
    <w:p w:rsidR="009255F3" w:rsidRDefault="009255F3" w:rsidP="009E46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13A8F"/>
    <w:multiLevelType w:val="hybridMultilevel"/>
    <w:tmpl w:val="75AE1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667CF"/>
    <w:multiLevelType w:val="hybridMultilevel"/>
    <w:tmpl w:val="C6B24A78"/>
    <w:lvl w:ilvl="0" w:tplc="88E087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FC9392C"/>
    <w:multiLevelType w:val="hybridMultilevel"/>
    <w:tmpl w:val="A7421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035F7D"/>
    <w:multiLevelType w:val="hybridMultilevel"/>
    <w:tmpl w:val="22FA49B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28D3612E"/>
    <w:multiLevelType w:val="hybridMultilevel"/>
    <w:tmpl w:val="B154864E"/>
    <w:lvl w:ilvl="0" w:tplc="5DBC57C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37E7E8E"/>
    <w:multiLevelType w:val="multilevel"/>
    <w:tmpl w:val="0F58181E"/>
    <w:lvl w:ilvl="0">
      <w:start w:val="2"/>
      <w:numFmt w:val="decimal"/>
      <w:pStyle w:val="1"/>
      <w:lvlText w:val="%1"/>
      <w:lvlJc w:val="left"/>
      <w:pPr>
        <w:ind w:left="0" w:firstLine="0"/>
      </w:pPr>
      <w:rPr>
        <w:rFonts w:hint="eastAsia"/>
      </w:rPr>
    </w:lvl>
    <w:lvl w:ilvl="1">
      <w:start w:val="1"/>
      <w:numFmt w:val="decimal"/>
      <w:pStyle w:val="2"/>
      <w:lvlText w:val="%1.%2"/>
      <w:lvlJc w:val="left"/>
      <w:pPr>
        <w:ind w:left="0" w:firstLine="0"/>
      </w:pPr>
      <w:rPr>
        <w:rFonts w:hint="eastAsia"/>
      </w:rPr>
    </w:lvl>
    <w:lvl w:ilvl="2">
      <w:start w:val="1"/>
      <w:numFmt w:val="decimal"/>
      <w:pStyle w:val="3"/>
      <w:lvlText w:val="%1.%2.%3"/>
      <w:lvlJc w:val="left"/>
      <w:pPr>
        <w:ind w:left="0" w:firstLine="0"/>
      </w:pPr>
      <w:rPr>
        <w:rFonts w:hint="eastAsia"/>
      </w:rPr>
    </w:lvl>
    <w:lvl w:ilvl="3">
      <w:start w:val="1"/>
      <w:numFmt w:val="decimal"/>
      <w:pStyle w:val="4"/>
      <w:lvlText w:val="%1.%2.%3.%4"/>
      <w:lvlJc w:val="left"/>
      <w:pPr>
        <w:ind w:left="0" w:firstLine="0"/>
      </w:pPr>
      <w:rPr>
        <w:rFonts w:hint="eastAsia"/>
      </w:rPr>
    </w:lvl>
    <w:lvl w:ilvl="4">
      <w:start w:val="1"/>
      <w:numFmt w:val="decimal"/>
      <w:pStyle w:val="5"/>
      <w:lvlText w:val="%1.%2.%3.%4.%5"/>
      <w:lvlJc w:val="left"/>
      <w:pPr>
        <w:ind w:left="0" w:firstLine="0"/>
      </w:pPr>
      <w:rPr>
        <w:rFonts w:hint="eastAsia"/>
      </w:rPr>
    </w:lvl>
    <w:lvl w:ilvl="5">
      <w:start w:val="1"/>
      <w:numFmt w:val="decimal"/>
      <w:pStyle w:val="6"/>
      <w:lvlText w:val="%1.%2.%3.%4.%5.%6"/>
      <w:lvlJc w:val="left"/>
      <w:pPr>
        <w:ind w:left="0" w:firstLine="0"/>
      </w:pPr>
      <w:rPr>
        <w:rFonts w:hint="eastAsia"/>
      </w:rPr>
    </w:lvl>
    <w:lvl w:ilvl="6">
      <w:start w:val="1"/>
      <w:numFmt w:val="decimal"/>
      <w:pStyle w:val="7"/>
      <w:lvlText w:val="%1.%2.%3.%4.%5.%6.%7"/>
      <w:lvlJc w:val="left"/>
      <w:pPr>
        <w:ind w:left="0" w:firstLine="0"/>
      </w:pPr>
      <w:rPr>
        <w:rFonts w:hint="eastAsia"/>
      </w:rPr>
    </w:lvl>
    <w:lvl w:ilvl="7">
      <w:start w:val="1"/>
      <w:numFmt w:val="decimal"/>
      <w:pStyle w:val="8"/>
      <w:lvlText w:val="%1.%2.%3.%4.%5.%6.%7.%8"/>
      <w:lvlJc w:val="left"/>
      <w:pPr>
        <w:ind w:left="0" w:firstLine="0"/>
      </w:pPr>
      <w:rPr>
        <w:rFonts w:hint="eastAsia"/>
      </w:rPr>
    </w:lvl>
    <w:lvl w:ilvl="8">
      <w:start w:val="1"/>
      <w:numFmt w:val="decimal"/>
      <w:pStyle w:val="9"/>
      <w:lvlText w:val="%1.%2.%3.%4.%5.%6.%7.%8.%9"/>
      <w:lvlJc w:val="left"/>
      <w:pPr>
        <w:ind w:left="0" w:firstLine="0"/>
      </w:pPr>
      <w:rPr>
        <w:rFonts w:hint="eastAsia"/>
      </w:rPr>
    </w:lvl>
  </w:abstractNum>
  <w:abstractNum w:abstractNumId="6">
    <w:nsid w:val="5D844955"/>
    <w:multiLevelType w:val="multilevel"/>
    <w:tmpl w:val="7F2A0388"/>
    <w:lvl w:ilvl="0">
      <w:start w:val="1"/>
      <w:numFmt w:val="none"/>
      <w:pStyle w:val="Heading1"/>
      <w:suff w:val="nothing"/>
      <w:lvlText w:val=""/>
      <w:lvlJc w:val="left"/>
      <w:pPr>
        <w:ind w:left="432" w:hanging="432"/>
      </w:pPr>
    </w:lvl>
    <w:lvl w:ilvl="1">
      <w:start w:val="1"/>
      <w:numFmt w:val="none"/>
      <w:pStyle w:val="Heading2"/>
      <w:suff w:val="nothing"/>
      <w:lvlText w:val=""/>
      <w:lvlJc w:val="left"/>
      <w:pPr>
        <w:ind w:left="576" w:hanging="576"/>
      </w:pPr>
    </w:lvl>
    <w:lvl w:ilvl="2">
      <w:start w:val="1"/>
      <w:numFmt w:val="none"/>
      <w:pStyle w:val="Heading3"/>
      <w:suff w:val="nothing"/>
      <w:lvlText w:val=""/>
      <w:lvlJc w:val="left"/>
      <w:pPr>
        <w:ind w:left="720" w:hanging="720"/>
      </w:pPr>
    </w:lvl>
    <w:lvl w:ilvl="3">
      <w:start w:val="1"/>
      <w:numFmt w:val="none"/>
      <w:pStyle w:val="Heading4"/>
      <w:suff w:val="nothing"/>
      <w:lvlText w:val=""/>
      <w:lvlJc w:val="left"/>
      <w:pPr>
        <w:ind w:left="864" w:hanging="864"/>
      </w:pPr>
    </w:lvl>
    <w:lvl w:ilvl="4">
      <w:start w:val="1"/>
      <w:numFmt w:val="none"/>
      <w:pStyle w:val="Heading5"/>
      <w:suff w:val="nothing"/>
      <w:lvlText w:val=""/>
      <w:lvlJc w:val="left"/>
      <w:pPr>
        <w:ind w:left="1008" w:hanging="1008"/>
      </w:pPr>
    </w:lvl>
    <w:lvl w:ilvl="5">
      <w:start w:val="1"/>
      <w:numFmt w:val="none"/>
      <w:pStyle w:val="Heading6"/>
      <w:suff w:val="nothing"/>
      <w:lvlText w:val=""/>
      <w:lvlJc w:val="left"/>
      <w:pPr>
        <w:ind w:left="1152" w:hanging="1152"/>
      </w:pPr>
    </w:lvl>
    <w:lvl w:ilvl="6">
      <w:start w:val="1"/>
      <w:numFmt w:val="none"/>
      <w:pStyle w:val="Heading7"/>
      <w:suff w:val="nothing"/>
      <w:lvlText w:val=""/>
      <w:lvlJc w:val="left"/>
      <w:pPr>
        <w:ind w:left="1296" w:hanging="1296"/>
      </w:pPr>
    </w:lvl>
    <w:lvl w:ilvl="7">
      <w:start w:val="1"/>
      <w:numFmt w:val="none"/>
      <w:pStyle w:val="Heading8"/>
      <w:suff w:val="nothing"/>
      <w:lvlText w:val=""/>
      <w:lvlJc w:val="left"/>
      <w:pPr>
        <w:ind w:left="1440" w:hanging="1440"/>
      </w:pPr>
    </w:lvl>
    <w:lvl w:ilvl="8">
      <w:start w:val="1"/>
      <w:numFmt w:val="none"/>
      <w:pStyle w:val="Heading9"/>
      <w:suff w:val="nothing"/>
      <w:lvlText w:val=""/>
      <w:lvlJc w:val="left"/>
      <w:pPr>
        <w:ind w:left="1584" w:hanging="1584"/>
      </w:pPr>
    </w:lvl>
  </w:abstractNum>
  <w:abstractNum w:abstractNumId="7">
    <w:nsid w:val="5FF16F9D"/>
    <w:multiLevelType w:val="hybridMultilevel"/>
    <w:tmpl w:val="9D40238C"/>
    <w:lvl w:ilvl="0" w:tplc="AD16B9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A4B1F94"/>
    <w:multiLevelType w:val="multilevel"/>
    <w:tmpl w:val="771CFD8E"/>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num w:numId="1">
    <w:abstractNumId w:val="7"/>
  </w:num>
  <w:num w:numId="2">
    <w:abstractNumId w:val="4"/>
  </w:num>
  <w:num w:numId="3">
    <w:abstractNumId w:val="5"/>
  </w:num>
  <w:num w:numId="4">
    <w:abstractNumId w:val="3"/>
  </w:num>
  <w:num w:numId="5">
    <w:abstractNumId w:val="1"/>
  </w:num>
  <w:num w:numId="6">
    <w:abstractNumId w:val="0"/>
  </w:num>
  <w:num w:numId="7">
    <w:abstractNumId w:val="6"/>
  </w:num>
  <w:num w:numId="8">
    <w:abstractNumId w:val="8"/>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04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4656"/>
    <w:rsid w:val="00032FB4"/>
    <w:rsid w:val="00063FC3"/>
    <w:rsid w:val="000849A7"/>
    <w:rsid w:val="00090013"/>
    <w:rsid w:val="0009284A"/>
    <w:rsid w:val="000C5AF6"/>
    <w:rsid w:val="000C7F78"/>
    <w:rsid w:val="000E4CBC"/>
    <w:rsid w:val="00104CC2"/>
    <w:rsid w:val="00133394"/>
    <w:rsid w:val="00157A21"/>
    <w:rsid w:val="00165072"/>
    <w:rsid w:val="00167EA6"/>
    <w:rsid w:val="00184E34"/>
    <w:rsid w:val="0018662A"/>
    <w:rsid w:val="001A031D"/>
    <w:rsid w:val="001A3CBD"/>
    <w:rsid w:val="001A429D"/>
    <w:rsid w:val="001B27B7"/>
    <w:rsid w:val="001C2542"/>
    <w:rsid w:val="001C25F6"/>
    <w:rsid w:val="001C4CAD"/>
    <w:rsid w:val="001F43C4"/>
    <w:rsid w:val="00207F94"/>
    <w:rsid w:val="002122B2"/>
    <w:rsid w:val="00232AB9"/>
    <w:rsid w:val="00237E04"/>
    <w:rsid w:val="002454EC"/>
    <w:rsid w:val="002469F9"/>
    <w:rsid w:val="0026447C"/>
    <w:rsid w:val="00283578"/>
    <w:rsid w:val="00283644"/>
    <w:rsid w:val="002B127B"/>
    <w:rsid w:val="002B65D2"/>
    <w:rsid w:val="002C0152"/>
    <w:rsid w:val="002E3002"/>
    <w:rsid w:val="002E57B2"/>
    <w:rsid w:val="00301868"/>
    <w:rsid w:val="00301A9D"/>
    <w:rsid w:val="00303C0A"/>
    <w:rsid w:val="00314A4C"/>
    <w:rsid w:val="0034072F"/>
    <w:rsid w:val="0035735E"/>
    <w:rsid w:val="003A11EC"/>
    <w:rsid w:val="003A5193"/>
    <w:rsid w:val="003D65E1"/>
    <w:rsid w:val="003F2567"/>
    <w:rsid w:val="0040761E"/>
    <w:rsid w:val="00411E95"/>
    <w:rsid w:val="0042654E"/>
    <w:rsid w:val="00434B54"/>
    <w:rsid w:val="00435B6C"/>
    <w:rsid w:val="00452762"/>
    <w:rsid w:val="00452C76"/>
    <w:rsid w:val="00462130"/>
    <w:rsid w:val="00470314"/>
    <w:rsid w:val="0047188B"/>
    <w:rsid w:val="00484105"/>
    <w:rsid w:val="004D71BF"/>
    <w:rsid w:val="004F072C"/>
    <w:rsid w:val="00500729"/>
    <w:rsid w:val="005103F5"/>
    <w:rsid w:val="00520544"/>
    <w:rsid w:val="00524D9F"/>
    <w:rsid w:val="00526E07"/>
    <w:rsid w:val="00533C88"/>
    <w:rsid w:val="0054071B"/>
    <w:rsid w:val="00554D8C"/>
    <w:rsid w:val="00565BEB"/>
    <w:rsid w:val="00570FFD"/>
    <w:rsid w:val="005908F7"/>
    <w:rsid w:val="005B106F"/>
    <w:rsid w:val="005B407C"/>
    <w:rsid w:val="005C4709"/>
    <w:rsid w:val="005E1E0A"/>
    <w:rsid w:val="005F1BED"/>
    <w:rsid w:val="0060319D"/>
    <w:rsid w:val="006066A0"/>
    <w:rsid w:val="00640408"/>
    <w:rsid w:val="00666F1F"/>
    <w:rsid w:val="00667938"/>
    <w:rsid w:val="00683188"/>
    <w:rsid w:val="006873D2"/>
    <w:rsid w:val="00687BC1"/>
    <w:rsid w:val="006C00FB"/>
    <w:rsid w:val="006C10A4"/>
    <w:rsid w:val="006C2429"/>
    <w:rsid w:val="00710578"/>
    <w:rsid w:val="0073188C"/>
    <w:rsid w:val="007552DF"/>
    <w:rsid w:val="00777C47"/>
    <w:rsid w:val="00797128"/>
    <w:rsid w:val="007977F2"/>
    <w:rsid w:val="007B73E0"/>
    <w:rsid w:val="007D166D"/>
    <w:rsid w:val="00804ED7"/>
    <w:rsid w:val="00807099"/>
    <w:rsid w:val="00815ED8"/>
    <w:rsid w:val="008362B6"/>
    <w:rsid w:val="00841FAA"/>
    <w:rsid w:val="00842288"/>
    <w:rsid w:val="00846B69"/>
    <w:rsid w:val="008615B6"/>
    <w:rsid w:val="00867734"/>
    <w:rsid w:val="00871D87"/>
    <w:rsid w:val="00877523"/>
    <w:rsid w:val="00892C69"/>
    <w:rsid w:val="0089360A"/>
    <w:rsid w:val="00895818"/>
    <w:rsid w:val="008B4B20"/>
    <w:rsid w:val="008C1555"/>
    <w:rsid w:val="008C3A71"/>
    <w:rsid w:val="008E4132"/>
    <w:rsid w:val="008E4AD4"/>
    <w:rsid w:val="009255F3"/>
    <w:rsid w:val="0092716E"/>
    <w:rsid w:val="009406F7"/>
    <w:rsid w:val="0095199C"/>
    <w:rsid w:val="00967DD0"/>
    <w:rsid w:val="0097141C"/>
    <w:rsid w:val="00981352"/>
    <w:rsid w:val="00992B52"/>
    <w:rsid w:val="009A193A"/>
    <w:rsid w:val="009E369E"/>
    <w:rsid w:val="009E4656"/>
    <w:rsid w:val="009F407C"/>
    <w:rsid w:val="009F753F"/>
    <w:rsid w:val="00A02733"/>
    <w:rsid w:val="00A03B36"/>
    <w:rsid w:val="00A21F75"/>
    <w:rsid w:val="00A43A78"/>
    <w:rsid w:val="00A54180"/>
    <w:rsid w:val="00A81B7F"/>
    <w:rsid w:val="00A9608E"/>
    <w:rsid w:val="00AA0C13"/>
    <w:rsid w:val="00AA179D"/>
    <w:rsid w:val="00AA53CC"/>
    <w:rsid w:val="00AC17A0"/>
    <w:rsid w:val="00AD621B"/>
    <w:rsid w:val="00AE0566"/>
    <w:rsid w:val="00B10F44"/>
    <w:rsid w:val="00B4102C"/>
    <w:rsid w:val="00B77865"/>
    <w:rsid w:val="00B84EFC"/>
    <w:rsid w:val="00B951FE"/>
    <w:rsid w:val="00BE2BA1"/>
    <w:rsid w:val="00BE7CE1"/>
    <w:rsid w:val="00C71E62"/>
    <w:rsid w:val="00C81775"/>
    <w:rsid w:val="00C96742"/>
    <w:rsid w:val="00CA19C2"/>
    <w:rsid w:val="00CF180C"/>
    <w:rsid w:val="00D0223D"/>
    <w:rsid w:val="00D07967"/>
    <w:rsid w:val="00D140BB"/>
    <w:rsid w:val="00D1706B"/>
    <w:rsid w:val="00D557A5"/>
    <w:rsid w:val="00D56A14"/>
    <w:rsid w:val="00D7507D"/>
    <w:rsid w:val="00D7719A"/>
    <w:rsid w:val="00D77384"/>
    <w:rsid w:val="00D90F28"/>
    <w:rsid w:val="00DB7AF9"/>
    <w:rsid w:val="00DC54B3"/>
    <w:rsid w:val="00DC60CD"/>
    <w:rsid w:val="00DD2EDA"/>
    <w:rsid w:val="00DE7207"/>
    <w:rsid w:val="00DF4D75"/>
    <w:rsid w:val="00E114AC"/>
    <w:rsid w:val="00E2719E"/>
    <w:rsid w:val="00E3188D"/>
    <w:rsid w:val="00E34DCC"/>
    <w:rsid w:val="00E4201C"/>
    <w:rsid w:val="00E460BA"/>
    <w:rsid w:val="00E5214F"/>
    <w:rsid w:val="00E819EB"/>
    <w:rsid w:val="00E8564A"/>
    <w:rsid w:val="00E91598"/>
    <w:rsid w:val="00E93BCF"/>
    <w:rsid w:val="00ED33B0"/>
    <w:rsid w:val="00ED40DD"/>
    <w:rsid w:val="00EF28D3"/>
    <w:rsid w:val="00F1491D"/>
    <w:rsid w:val="00F2024D"/>
    <w:rsid w:val="00F55BA3"/>
    <w:rsid w:val="00F7378E"/>
    <w:rsid w:val="00F77FC5"/>
    <w:rsid w:val="00F80AF4"/>
    <w:rsid w:val="00F95EEB"/>
    <w:rsid w:val="00FA194F"/>
    <w:rsid w:val="00FB36DF"/>
    <w:rsid w:val="00FC6AE3"/>
    <w:rsid w:val="00FE69FA"/>
    <w:rsid w:val="00FF0A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E34"/>
  </w:style>
  <w:style w:type="paragraph" w:styleId="1">
    <w:name w:val="heading 1"/>
    <w:basedOn w:val="a"/>
    <w:next w:val="a"/>
    <w:link w:val="1Char"/>
    <w:uiPriority w:val="9"/>
    <w:qFormat/>
    <w:rsid w:val="00184E34"/>
    <w:pPr>
      <w:numPr>
        <w:numId w:val="3"/>
      </w:num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Char"/>
    <w:uiPriority w:val="9"/>
    <w:unhideWhenUsed/>
    <w:qFormat/>
    <w:rsid w:val="00184E34"/>
    <w:pPr>
      <w:numPr>
        <w:ilvl w:val="1"/>
        <w:numId w:val="3"/>
      </w:numPr>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Char"/>
    <w:uiPriority w:val="9"/>
    <w:semiHidden/>
    <w:unhideWhenUsed/>
    <w:qFormat/>
    <w:rsid w:val="00184E34"/>
    <w:pPr>
      <w:numPr>
        <w:ilvl w:val="2"/>
        <w:numId w:val="3"/>
      </w:numPr>
      <w:spacing w:before="200" w:after="0" w:line="271" w:lineRule="auto"/>
      <w:outlineLvl w:val="2"/>
    </w:pPr>
    <w:rPr>
      <w:rFonts w:asciiTheme="majorHAnsi" w:eastAsiaTheme="majorEastAsia" w:hAnsiTheme="majorHAnsi" w:cstheme="majorBidi"/>
      <w:b/>
      <w:bCs/>
    </w:rPr>
  </w:style>
  <w:style w:type="paragraph" w:styleId="4">
    <w:name w:val="heading 4"/>
    <w:basedOn w:val="a"/>
    <w:next w:val="a"/>
    <w:link w:val="4Char"/>
    <w:uiPriority w:val="9"/>
    <w:semiHidden/>
    <w:unhideWhenUsed/>
    <w:qFormat/>
    <w:rsid w:val="00184E34"/>
    <w:pPr>
      <w:numPr>
        <w:ilvl w:val="3"/>
        <w:numId w:val="3"/>
      </w:numPr>
      <w:spacing w:before="200" w:after="0"/>
      <w:outlineLvl w:val="3"/>
    </w:pPr>
    <w:rPr>
      <w:rFonts w:asciiTheme="majorHAnsi" w:eastAsiaTheme="majorEastAsia" w:hAnsiTheme="majorHAnsi" w:cstheme="majorBidi"/>
      <w:b/>
      <w:bCs/>
      <w:i/>
      <w:iCs/>
    </w:rPr>
  </w:style>
  <w:style w:type="paragraph" w:styleId="5">
    <w:name w:val="heading 5"/>
    <w:basedOn w:val="a"/>
    <w:next w:val="a"/>
    <w:link w:val="5Char"/>
    <w:uiPriority w:val="9"/>
    <w:semiHidden/>
    <w:unhideWhenUsed/>
    <w:qFormat/>
    <w:rsid w:val="00184E34"/>
    <w:pPr>
      <w:numPr>
        <w:ilvl w:val="4"/>
        <w:numId w:val="3"/>
      </w:num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Char"/>
    <w:uiPriority w:val="9"/>
    <w:semiHidden/>
    <w:unhideWhenUsed/>
    <w:qFormat/>
    <w:rsid w:val="00184E34"/>
    <w:pPr>
      <w:numPr>
        <w:ilvl w:val="5"/>
        <w:numId w:val="3"/>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Char"/>
    <w:uiPriority w:val="9"/>
    <w:semiHidden/>
    <w:unhideWhenUsed/>
    <w:qFormat/>
    <w:rsid w:val="00184E34"/>
    <w:pPr>
      <w:numPr>
        <w:ilvl w:val="6"/>
        <w:numId w:val="3"/>
      </w:numPr>
      <w:spacing w:after="0"/>
      <w:outlineLvl w:val="6"/>
    </w:pPr>
    <w:rPr>
      <w:rFonts w:asciiTheme="majorHAnsi" w:eastAsiaTheme="majorEastAsia" w:hAnsiTheme="majorHAnsi" w:cstheme="majorBidi"/>
      <w:i/>
      <w:iCs/>
    </w:rPr>
  </w:style>
  <w:style w:type="paragraph" w:styleId="8">
    <w:name w:val="heading 8"/>
    <w:basedOn w:val="a"/>
    <w:next w:val="a"/>
    <w:link w:val="8Char"/>
    <w:uiPriority w:val="9"/>
    <w:semiHidden/>
    <w:unhideWhenUsed/>
    <w:qFormat/>
    <w:rsid w:val="00184E34"/>
    <w:pPr>
      <w:numPr>
        <w:ilvl w:val="7"/>
        <w:numId w:val="3"/>
      </w:numPr>
      <w:spacing w:after="0"/>
      <w:outlineLvl w:val="7"/>
    </w:pPr>
    <w:rPr>
      <w:rFonts w:asciiTheme="majorHAnsi" w:eastAsiaTheme="majorEastAsia" w:hAnsiTheme="majorHAnsi" w:cstheme="majorBidi"/>
      <w:sz w:val="20"/>
      <w:szCs w:val="20"/>
    </w:rPr>
  </w:style>
  <w:style w:type="paragraph" w:styleId="9">
    <w:name w:val="heading 9"/>
    <w:basedOn w:val="a"/>
    <w:next w:val="a"/>
    <w:link w:val="9Char"/>
    <w:uiPriority w:val="9"/>
    <w:semiHidden/>
    <w:unhideWhenUsed/>
    <w:qFormat/>
    <w:rsid w:val="00184E34"/>
    <w:pPr>
      <w:numPr>
        <w:ilvl w:val="8"/>
        <w:numId w:val="3"/>
      </w:num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46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E4656"/>
    <w:rPr>
      <w:sz w:val="18"/>
      <w:szCs w:val="18"/>
    </w:rPr>
  </w:style>
  <w:style w:type="paragraph" w:styleId="a4">
    <w:name w:val="footer"/>
    <w:basedOn w:val="a"/>
    <w:link w:val="Char0"/>
    <w:uiPriority w:val="99"/>
    <w:semiHidden/>
    <w:unhideWhenUsed/>
    <w:rsid w:val="009E4656"/>
    <w:pPr>
      <w:tabs>
        <w:tab w:val="center" w:pos="4153"/>
        <w:tab w:val="right" w:pos="8306"/>
      </w:tabs>
      <w:snapToGrid w:val="0"/>
    </w:pPr>
    <w:rPr>
      <w:sz w:val="18"/>
      <w:szCs w:val="18"/>
    </w:rPr>
  </w:style>
  <w:style w:type="character" w:customStyle="1" w:styleId="Char0">
    <w:name w:val="页脚 Char"/>
    <w:basedOn w:val="a0"/>
    <w:link w:val="a4"/>
    <w:uiPriority w:val="99"/>
    <w:semiHidden/>
    <w:rsid w:val="009E4656"/>
    <w:rPr>
      <w:sz w:val="18"/>
      <w:szCs w:val="18"/>
    </w:rPr>
  </w:style>
  <w:style w:type="paragraph" w:styleId="a5">
    <w:name w:val="Title"/>
    <w:basedOn w:val="a"/>
    <w:next w:val="a"/>
    <w:link w:val="Char1"/>
    <w:uiPriority w:val="10"/>
    <w:qFormat/>
    <w:rsid w:val="00184E3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Char1">
    <w:name w:val="标题 Char"/>
    <w:basedOn w:val="a0"/>
    <w:link w:val="a5"/>
    <w:uiPriority w:val="10"/>
    <w:rsid w:val="00184E34"/>
    <w:rPr>
      <w:rFonts w:asciiTheme="majorHAnsi" w:eastAsiaTheme="majorEastAsia" w:hAnsiTheme="majorHAnsi" w:cstheme="majorBidi"/>
      <w:spacing w:val="5"/>
      <w:sz w:val="52"/>
      <w:szCs w:val="52"/>
    </w:rPr>
  </w:style>
  <w:style w:type="character" w:customStyle="1" w:styleId="1Char">
    <w:name w:val="标题 1 Char"/>
    <w:basedOn w:val="a0"/>
    <w:link w:val="1"/>
    <w:uiPriority w:val="9"/>
    <w:rsid w:val="00184E34"/>
    <w:rPr>
      <w:rFonts w:asciiTheme="majorHAnsi" w:eastAsiaTheme="majorEastAsia" w:hAnsiTheme="majorHAnsi" w:cstheme="majorBidi"/>
      <w:b/>
      <w:bCs/>
      <w:sz w:val="28"/>
      <w:szCs w:val="28"/>
    </w:rPr>
  </w:style>
  <w:style w:type="character" w:customStyle="1" w:styleId="2Char">
    <w:name w:val="标题 2 Char"/>
    <w:basedOn w:val="a0"/>
    <w:link w:val="2"/>
    <w:uiPriority w:val="9"/>
    <w:rsid w:val="00184E34"/>
    <w:rPr>
      <w:rFonts w:asciiTheme="majorHAnsi" w:eastAsiaTheme="majorEastAsia" w:hAnsiTheme="majorHAnsi" w:cstheme="majorBidi"/>
      <w:b/>
      <w:bCs/>
      <w:sz w:val="26"/>
      <w:szCs w:val="26"/>
    </w:rPr>
  </w:style>
  <w:style w:type="character" w:customStyle="1" w:styleId="3Char">
    <w:name w:val="标题 3 Char"/>
    <w:basedOn w:val="a0"/>
    <w:link w:val="3"/>
    <w:uiPriority w:val="9"/>
    <w:semiHidden/>
    <w:rsid w:val="00184E34"/>
    <w:rPr>
      <w:rFonts w:asciiTheme="majorHAnsi" w:eastAsiaTheme="majorEastAsia" w:hAnsiTheme="majorHAnsi" w:cstheme="majorBidi"/>
      <w:b/>
      <w:bCs/>
    </w:rPr>
  </w:style>
  <w:style w:type="character" w:customStyle="1" w:styleId="4Char">
    <w:name w:val="标题 4 Char"/>
    <w:basedOn w:val="a0"/>
    <w:link w:val="4"/>
    <w:uiPriority w:val="9"/>
    <w:semiHidden/>
    <w:rsid w:val="00184E34"/>
    <w:rPr>
      <w:rFonts w:asciiTheme="majorHAnsi" w:eastAsiaTheme="majorEastAsia" w:hAnsiTheme="majorHAnsi" w:cstheme="majorBidi"/>
      <w:b/>
      <w:bCs/>
      <w:i/>
      <w:iCs/>
    </w:rPr>
  </w:style>
  <w:style w:type="character" w:customStyle="1" w:styleId="5Char">
    <w:name w:val="标题 5 Char"/>
    <w:basedOn w:val="a0"/>
    <w:link w:val="5"/>
    <w:uiPriority w:val="9"/>
    <w:semiHidden/>
    <w:rsid w:val="00184E34"/>
    <w:rPr>
      <w:rFonts w:asciiTheme="majorHAnsi" w:eastAsiaTheme="majorEastAsia" w:hAnsiTheme="majorHAnsi" w:cstheme="majorBidi"/>
      <w:b/>
      <w:bCs/>
      <w:color w:val="7F7F7F" w:themeColor="text1" w:themeTint="80"/>
    </w:rPr>
  </w:style>
  <w:style w:type="character" w:customStyle="1" w:styleId="6Char">
    <w:name w:val="标题 6 Char"/>
    <w:basedOn w:val="a0"/>
    <w:link w:val="6"/>
    <w:uiPriority w:val="9"/>
    <w:semiHidden/>
    <w:rsid w:val="00184E34"/>
    <w:rPr>
      <w:rFonts w:asciiTheme="majorHAnsi" w:eastAsiaTheme="majorEastAsia" w:hAnsiTheme="majorHAnsi" w:cstheme="majorBidi"/>
      <w:b/>
      <w:bCs/>
      <w:i/>
      <w:iCs/>
      <w:color w:val="7F7F7F" w:themeColor="text1" w:themeTint="80"/>
    </w:rPr>
  </w:style>
  <w:style w:type="character" w:customStyle="1" w:styleId="7Char">
    <w:name w:val="标题 7 Char"/>
    <w:basedOn w:val="a0"/>
    <w:link w:val="7"/>
    <w:uiPriority w:val="9"/>
    <w:semiHidden/>
    <w:rsid w:val="00184E34"/>
    <w:rPr>
      <w:rFonts w:asciiTheme="majorHAnsi" w:eastAsiaTheme="majorEastAsia" w:hAnsiTheme="majorHAnsi" w:cstheme="majorBidi"/>
      <w:i/>
      <w:iCs/>
    </w:rPr>
  </w:style>
  <w:style w:type="character" w:customStyle="1" w:styleId="8Char">
    <w:name w:val="标题 8 Char"/>
    <w:basedOn w:val="a0"/>
    <w:link w:val="8"/>
    <w:uiPriority w:val="9"/>
    <w:semiHidden/>
    <w:rsid w:val="00184E34"/>
    <w:rPr>
      <w:rFonts w:asciiTheme="majorHAnsi" w:eastAsiaTheme="majorEastAsia" w:hAnsiTheme="majorHAnsi" w:cstheme="majorBidi"/>
      <w:sz w:val="20"/>
      <w:szCs w:val="20"/>
    </w:rPr>
  </w:style>
  <w:style w:type="character" w:customStyle="1" w:styleId="9Char">
    <w:name w:val="标题 9 Char"/>
    <w:basedOn w:val="a0"/>
    <w:link w:val="9"/>
    <w:uiPriority w:val="9"/>
    <w:semiHidden/>
    <w:rsid w:val="00184E34"/>
    <w:rPr>
      <w:rFonts w:asciiTheme="majorHAnsi" w:eastAsiaTheme="majorEastAsia" w:hAnsiTheme="majorHAnsi" w:cstheme="majorBidi"/>
      <w:i/>
      <w:iCs/>
      <w:spacing w:val="5"/>
      <w:sz w:val="20"/>
      <w:szCs w:val="20"/>
    </w:rPr>
  </w:style>
  <w:style w:type="paragraph" w:styleId="a6">
    <w:name w:val="Subtitle"/>
    <w:basedOn w:val="a"/>
    <w:next w:val="a"/>
    <w:link w:val="Char2"/>
    <w:uiPriority w:val="11"/>
    <w:qFormat/>
    <w:rsid w:val="00184E34"/>
    <w:pPr>
      <w:spacing w:after="600"/>
    </w:pPr>
    <w:rPr>
      <w:rFonts w:asciiTheme="majorHAnsi" w:eastAsiaTheme="majorEastAsia" w:hAnsiTheme="majorHAnsi" w:cstheme="majorBidi"/>
      <w:i/>
      <w:iCs/>
      <w:spacing w:val="13"/>
      <w:sz w:val="24"/>
      <w:szCs w:val="24"/>
    </w:rPr>
  </w:style>
  <w:style w:type="character" w:customStyle="1" w:styleId="Char2">
    <w:name w:val="副标题 Char"/>
    <w:basedOn w:val="a0"/>
    <w:link w:val="a6"/>
    <w:uiPriority w:val="11"/>
    <w:rsid w:val="00184E34"/>
    <w:rPr>
      <w:rFonts w:asciiTheme="majorHAnsi" w:eastAsiaTheme="majorEastAsia" w:hAnsiTheme="majorHAnsi" w:cstheme="majorBidi"/>
      <w:i/>
      <w:iCs/>
      <w:spacing w:val="13"/>
      <w:sz w:val="24"/>
      <w:szCs w:val="24"/>
    </w:rPr>
  </w:style>
  <w:style w:type="character" w:styleId="a7">
    <w:name w:val="Strong"/>
    <w:uiPriority w:val="22"/>
    <w:qFormat/>
    <w:rsid w:val="00184E34"/>
    <w:rPr>
      <w:b/>
      <w:bCs/>
    </w:rPr>
  </w:style>
  <w:style w:type="character" w:styleId="a8">
    <w:name w:val="Emphasis"/>
    <w:uiPriority w:val="20"/>
    <w:qFormat/>
    <w:rsid w:val="00184E34"/>
    <w:rPr>
      <w:b/>
      <w:bCs/>
      <w:i/>
      <w:iCs/>
      <w:spacing w:val="10"/>
      <w:bdr w:val="none" w:sz="0" w:space="0" w:color="auto"/>
      <w:shd w:val="clear" w:color="auto" w:fill="auto"/>
    </w:rPr>
  </w:style>
  <w:style w:type="paragraph" w:styleId="a9">
    <w:name w:val="No Spacing"/>
    <w:basedOn w:val="a"/>
    <w:uiPriority w:val="1"/>
    <w:qFormat/>
    <w:rsid w:val="00184E34"/>
    <w:pPr>
      <w:spacing w:after="0" w:line="240" w:lineRule="auto"/>
    </w:pPr>
  </w:style>
  <w:style w:type="paragraph" w:styleId="aa">
    <w:name w:val="List Paragraph"/>
    <w:basedOn w:val="a"/>
    <w:uiPriority w:val="34"/>
    <w:qFormat/>
    <w:rsid w:val="00184E34"/>
    <w:pPr>
      <w:ind w:left="720"/>
      <w:contextualSpacing/>
    </w:pPr>
  </w:style>
  <w:style w:type="paragraph" w:styleId="ab">
    <w:name w:val="Quote"/>
    <w:basedOn w:val="a"/>
    <w:next w:val="a"/>
    <w:link w:val="Char3"/>
    <w:uiPriority w:val="29"/>
    <w:qFormat/>
    <w:rsid w:val="00184E34"/>
    <w:pPr>
      <w:spacing w:before="200" w:after="0"/>
      <w:ind w:left="360" w:right="360"/>
    </w:pPr>
    <w:rPr>
      <w:i/>
      <w:iCs/>
    </w:rPr>
  </w:style>
  <w:style w:type="character" w:customStyle="1" w:styleId="Char3">
    <w:name w:val="引用 Char"/>
    <w:basedOn w:val="a0"/>
    <w:link w:val="ab"/>
    <w:uiPriority w:val="29"/>
    <w:rsid w:val="00184E34"/>
    <w:rPr>
      <w:i/>
      <w:iCs/>
    </w:rPr>
  </w:style>
  <w:style w:type="paragraph" w:styleId="ac">
    <w:name w:val="Intense Quote"/>
    <w:basedOn w:val="a"/>
    <w:next w:val="a"/>
    <w:link w:val="Char4"/>
    <w:uiPriority w:val="30"/>
    <w:qFormat/>
    <w:rsid w:val="00184E34"/>
    <w:pPr>
      <w:pBdr>
        <w:bottom w:val="single" w:sz="4" w:space="1" w:color="auto"/>
      </w:pBdr>
      <w:spacing w:before="200" w:after="280"/>
      <w:ind w:left="1008" w:right="1152"/>
      <w:jc w:val="both"/>
    </w:pPr>
    <w:rPr>
      <w:b/>
      <w:bCs/>
      <w:i/>
      <w:iCs/>
    </w:rPr>
  </w:style>
  <w:style w:type="character" w:customStyle="1" w:styleId="Char4">
    <w:name w:val="明显引用 Char"/>
    <w:basedOn w:val="a0"/>
    <w:link w:val="ac"/>
    <w:uiPriority w:val="30"/>
    <w:rsid w:val="00184E34"/>
    <w:rPr>
      <w:b/>
      <w:bCs/>
      <w:i/>
      <w:iCs/>
    </w:rPr>
  </w:style>
  <w:style w:type="character" w:styleId="ad">
    <w:name w:val="Subtle Emphasis"/>
    <w:qFormat/>
    <w:rsid w:val="00184E34"/>
    <w:rPr>
      <w:i/>
      <w:iCs/>
    </w:rPr>
  </w:style>
  <w:style w:type="character" w:styleId="ae">
    <w:name w:val="Intense Emphasis"/>
    <w:uiPriority w:val="21"/>
    <w:qFormat/>
    <w:rsid w:val="00184E34"/>
    <w:rPr>
      <w:b/>
      <w:bCs/>
    </w:rPr>
  </w:style>
  <w:style w:type="character" w:styleId="af">
    <w:name w:val="Subtle Reference"/>
    <w:uiPriority w:val="31"/>
    <w:qFormat/>
    <w:rsid w:val="00184E34"/>
    <w:rPr>
      <w:smallCaps/>
    </w:rPr>
  </w:style>
  <w:style w:type="character" w:styleId="af0">
    <w:name w:val="Intense Reference"/>
    <w:uiPriority w:val="32"/>
    <w:qFormat/>
    <w:rsid w:val="00184E34"/>
    <w:rPr>
      <w:smallCaps/>
      <w:spacing w:val="5"/>
      <w:u w:val="single"/>
    </w:rPr>
  </w:style>
  <w:style w:type="character" w:styleId="af1">
    <w:name w:val="Book Title"/>
    <w:uiPriority w:val="33"/>
    <w:qFormat/>
    <w:rsid w:val="00184E34"/>
    <w:rPr>
      <w:i/>
      <w:iCs/>
      <w:smallCaps/>
      <w:spacing w:val="5"/>
    </w:rPr>
  </w:style>
  <w:style w:type="paragraph" w:styleId="TOC">
    <w:name w:val="TOC Heading"/>
    <w:basedOn w:val="1"/>
    <w:next w:val="a"/>
    <w:uiPriority w:val="39"/>
    <w:semiHidden/>
    <w:unhideWhenUsed/>
    <w:qFormat/>
    <w:rsid w:val="00184E34"/>
    <w:pPr>
      <w:outlineLvl w:val="9"/>
    </w:pPr>
  </w:style>
  <w:style w:type="paragraph" w:styleId="af2">
    <w:name w:val="caption"/>
    <w:basedOn w:val="a"/>
    <w:next w:val="a"/>
    <w:uiPriority w:val="35"/>
    <w:unhideWhenUsed/>
    <w:rsid w:val="002E3002"/>
    <w:pPr>
      <w:spacing w:line="240" w:lineRule="auto"/>
    </w:pPr>
    <w:rPr>
      <w:b/>
      <w:bCs/>
      <w:color w:val="4F81BD" w:themeColor="accent1"/>
      <w:sz w:val="18"/>
      <w:szCs w:val="18"/>
    </w:rPr>
  </w:style>
  <w:style w:type="character" w:styleId="af3">
    <w:name w:val="Hyperlink"/>
    <w:basedOn w:val="a0"/>
    <w:uiPriority w:val="99"/>
    <w:unhideWhenUsed/>
    <w:rsid w:val="00E3188D"/>
    <w:rPr>
      <w:color w:val="0000FF" w:themeColor="hyperlink"/>
      <w:u w:val="single"/>
    </w:rPr>
  </w:style>
  <w:style w:type="paragraph" w:styleId="af4">
    <w:name w:val="Normal (Web)"/>
    <w:basedOn w:val="a"/>
    <w:uiPriority w:val="99"/>
    <w:semiHidden/>
    <w:unhideWhenUsed/>
    <w:rsid w:val="00A54180"/>
    <w:pPr>
      <w:spacing w:before="100" w:beforeAutospacing="1" w:after="100" w:afterAutospacing="1" w:line="240" w:lineRule="auto"/>
    </w:pPr>
    <w:rPr>
      <w:rFonts w:ascii="宋体" w:eastAsia="宋体" w:hAnsi="宋体" w:cs="宋体"/>
      <w:sz w:val="24"/>
      <w:szCs w:val="24"/>
      <w:lang w:eastAsia="zh-CN" w:bidi="ar-SA"/>
    </w:rPr>
  </w:style>
  <w:style w:type="character" w:styleId="af5">
    <w:name w:val="FollowedHyperlink"/>
    <w:basedOn w:val="a0"/>
    <w:uiPriority w:val="99"/>
    <w:semiHidden/>
    <w:unhideWhenUsed/>
    <w:rsid w:val="00867734"/>
    <w:rPr>
      <w:color w:val="800080" w:themeColor="followedHyperlink"/>
      <w:u w:val="single"/>
    </w:rPr>
  </w:style>
  <w:style w:type="paragraph" w:customStyle="1" w:styleId="Heading1">
    <w:name w:val="Heading 1"/>
    <w:basedOn w:val="a"/>
    <w:next w:val="a"/>
    <w:rsid w:val="00484105"/>
    <w:pPr>
      <w:numPr>
        <w:numId w:val="7"/>
      </w:numPr>
      <w:tabs>
        <w:tab w:val="left" w:pos="709"/>
      </w:tabs>
      <w:suppressAutoHyphens/>
      <w:spacing w:before="480" w:after="0" w:line="276" w:lineRule="atLeast"/>
      <w:outlineLvl w:val="0"/>
    </w:pPr>
    <w:rPr>
      <w:rFonts w:ascii="Cambria" w:eastAsia="SimSun" w:hAnsi="Cambria"/>
      <w:b/>
      <w:bCs/>
      <w:color w:val="00000A"/>
      <w:sz w:val="28"/>
      <w:szCs w:val="28"/>
    </w:rPr>
  </w:style>
  <w:style w:type="paragraph" w:customStyle="1" w:styleId="Heading2">
    <w:name w:val="Heading 2"/>
    <w:basedOn w:val="a"/>
    <w:next w:val="a"/>
    <w:rsid w:val="00484105"/>
    <w:pPr>
      <w:numPr>
        <w:ilvl w:val="1"/>
        <w:numId w:val="7"/>
      </w:numPr>
      <w:tabs>
        <w:tab w:val="left" w:pos="709"/>
      </w:tabs>
      <w:suppressAutoHyphens/>
      <w:spacing w:before="200" w:after="0" w:line="276" w:lineRule="atLeast"/>
      <w:outlineLvl w:val="1"/>
    </w:pPr>
    <w:rPr>
      <w:rFonts w:ascii="Cambria" w:eastAsia="SimSun" w:hAnsi="Cambria"/>
      <w:b/>
      <w:bCs/>
      <w:color w:val="00000A"/>
      <w:sz w:val="26"/>
      <w:szCs w:val="26"/>
    </w:rPr>
  </w:style>
  <w:style w:type="paragraph" w:customStyle="1" w:styleId="Heading3">
    <w:name w:val="Heading 3"/>
    <w:basedOn w:val="a"/>
    <w:next w:val="a"/>
    <w:rsid w:val="00484105"/>
    <w:pPr>
      <w:numPr>
        <w:ilvl w:val="2"/>
        <w:numId w:val="7"/>
      </w:numPr>
      <w:tabs>
        <w:tab w:val="left" w:pos="709"/>
      </w:tabs>
      <w:suppressAutoHyphens/>
      <w:spacing w:before="200" w:after="0" w:line="271" w:lineRule="atLeast"/>
      <w:outlineLvl w:val="2"/>
    </w:pPr>
    <w:rPr>
      <w:rFonts w:ascii="Cambria" w:eastAsia="SimSun" w:hAnsi="Cambria"/>
      <w:b/>
      <w:bCs/>
      <w:color w:val="00000A"/>
    </w:rPr>
  </w:style>
  <w:style w:type="paragraph" w:customStyle="1" w:styleId="Heading4">
    <w:name w:val="Heading 4"/>
    <w:basedOn w:val="a"/>
    <w:next w:val="a"/>
    <w:rsid w:val="00484105"/>
    <w:pPr>
      <w:numPr>
        <w:ilvl w:val="3"/>
        <w:numId w:val="7"/>
      </w:numPr>
      <w:tabs>
        <w:tab w:val="left" w:pos="709"/>
      </w:tabs>
      <w:suppressAutoHyphens/>
      <w:spacing w:before="200" w:after="0" w:line="276" w:lineRule="atLeast"/>
      <w:outlineLvl w:val="3"/>
    </w:pPr>
    <w:rPr>
      <w:rFonts w:ascii="Cambria" w:eastAsia="SimSun" w:hAnsi="Cambria"/>
      <w:b/>
      <w:bCs/>
      <w:i/>
      <w:iCs/>
      <w:color w:val="00000A"/>
    </w:rPr>
  </w:style>
  <w:style w:type="paragraph" w:customStyle="1" w:styleId="Heading5">
    <w:name w:val="Heading 5"/>
    <w:basedOn w:val="a"/>
    <w:next w:val="a"/>
    <w:rsid w:val="00484105"/>
    <w:pPr>
      <w:numPr>
        <w:ilvl w:val="4"/>
        <w:numId w:val="7"/>
      </w:numPr>
      <w:tabs>
        <w:tab w:val="left" w:pos="709"/>
      </w:tabs>
      <w:suppressAutoHyphens/>
      <w:spacing w:before="200" w:after="0" w:line="276" w:lineRule="atLeast"/>
      <w:outlineLvl w:val="4"/>
    </w:pPr>
    <w:rPr>
      <w:rFonts w:ascii="Cambria" w:eastAsia="SimSun" w:hAnsi="Cambria"/>
      <w:b/>
      <w:bCs/>
      <w:color w:val="7F7F7F"/>
    </w:rPr>
  </w:style>
  <w:style w:type="paragraph" w:customStyle="1" w:styleId="Heading6">
    <w:name w:val="Heading 6"/>
    <w:basedOn w:val="a"/>
    <w:next w:val="a"/>
    <w:rsid w:val="00484105"/>
    <w:pPr>
      <w:numPr>
        <w:ilvl w:val="5"/>
        <w:numId w:val="7"/>
      </w:numPr>
      <w:tabs>
        <w:tab w:val="left" w:pos="709"/>
      </w:tabs>
      <w:suppressAutoHyphens/>
      <w:spacing w:after="0" w:line="271" w:lineRule="atLeast"/>
      <w:outlineLvl w:val="5"/>
    </w:pPr>
    <w:rPr>
      <w:rFonts w:ascii="Cambria" w:eastAsia="SimSun" w:hAnsi="Cambria"/>
      <w:b/>
      <w:bCs/>
      <w:i/>
      <w:iCs/>
      <w:color w:val="7F7F7F"/>
    </w:rPr>
  </w:style>
  <w:style w:type="paragraph" w:customStyle="1" w:styleId="Heading7">
    <w:name w:val="Heading 7"/>
    <w:basedOn w:val="a"/>
    <w:next w:val="a"/>
    <w:rsid w:val="00484105"/>
    <w:pPr>
      <w:numPr>
        <w:ilvl w:val="6"/>
        <w:numId w:val="7"/>
      </w:numPr>
      <w:tabs>
        <w:tab w:val="left" w:pos="709"/>
      </w:tabs>
      <w:suppressAutoHyphens/>
      <w:spacing w:after="0" w:line="276" w:lineRule="atLeast"/>
      <w:outlineLvl w:val="6"/>
    </w:pPr>
    <w:rPr>
      <w:rFonts w:ascii="Cambria" w:eastAsia="SimSun" w:hAnsi="Cambria"/>
      <w:i/>
      <w:iCs/>
      <w:color w:val="00000A"/>
    </w:rPr>
  </w:style>
  <w:style w:type="paragraph" w:customStyle="1" w:styleId="Heading8">
    <w:name w:val="Heading 8"/>
    <w:basedOn w:val="a"/>
    <w:next w:val="a"/>
    <w:rsid w:val="00484105"/>
    <w:pPr>
      <w:numPr>
        <w:ilvl w:val="7"/>
        <w:numId w:val="7"/>
      </w:numPr>
      <w:tabs>
        <w:tab w:val="left" w:pos="709"/>
      </w:tabs>
      <w:suppressAutoHyphens/>
      <w:spacing w:after="0" w:line="276" w:lineRule="atLeast"/>
      <w:outlineLvl w:val="7"/>
    </w:pPr>
    <w:rPr>
      <w:rFonts w:ascii="Cambria" w:eastAsia="SimSun" w:hAnsi="Cambria"/>
      <w:color w:val="00000A"/>
      <w:sz w:val="20"/>
      <w:szCs w:val="20"/>
    </w:rPr>
  </w:style>
  <w:style w:type="paragraph" w:customStyle="1" w:styleId="Heading9">
    <w:name w:val="Heading 9"/>
    <w:basedOn w:val="a"/>
    <w:next w:val="a"/>
    <w:rsid w:val="00484105"/>
    <w:pPr>
      <w:numPr>
        <w:ilvl w:val="8"/>
        <w:numId w:val="7"/>
      </w:numPr>
      <w:tabs>
        <w:tab w:val="left" w:pos="709"/>
      </w:tabs>
      <w:suppressAutoHyphens/>
      <w:spacing w:after="0" w:line="276" w:lineRule="atLeast"/>
      <w:outlineLvl w:val="8"/>
    </w:pPr>
    <w:rPr>
      <w:rFonts w:ascii="Cambria" w:eastAsia="SimSun" w:hAnsi="Cambria"/>
      <w:i/>
      <w:iCs/>
      <w:color w:val="00000A"/>
      <w:spacing w:val="5"/>
      <w:sz w:val="20"/>
      <w:szCs w:val="20"/>
    </w:rPr>
  </w:style>
  <w:style w:type="paragraph" w:styleId="af6">
    <w:name w:val="Balloon Text"/>
    <w:basedOn w:val="a"/>
    <w:link w:val="Char5"/>
    <w:uiPriority w:val="99"/>
    <w:semiHidden/>
    <w:unhideWhenUsed/>
    <w:rsid w:val="00B951FE"/>
    <w:pPr>
      <w:spacing w:after="0" w:line="240" w:lineRule="auto"/>
    </w:pPr>
    <w:rPr>
      <w:rFonts w:ascii="宋体" w:eastAsia="宋体"/>
      <w:sz w:val="18"/>
      <w:szCs w:val="18"/>
    </w:rPr>
  </w:style>
  <w:style w:type="character" w:customStyle="1" w:styleId="Char5">
    <w:name w:val="批注框文本 Char"/>
    <w:basedOn w:val="a0"/>
    <w:link w:val="af6"/>
    <w:uiPriority w:val="99"/>
    <w:semiHidden/>
    <w:rsid w:val="00B951FE"/>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2163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anwh@rcf.rhic.bnl.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550BC-856F-44E4-BB0A-379537E60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3</Pages>
  <Words>226</Words>
  <Characters>1290</Characters>
  <Application>Microsoft Office Word</Application>
  <DocSecurity>0</DocSecurity>
  <Lines>10</Lines>
  <Paragraphs>3</Paragraphs>
  <ScaleCrop>false</ScaleCrop>
  <Company>thu</Company>
  <LinksUpToDate>false</LinksUpToDate>
  <CharactersWithSpaces>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ywh</dc:creator>
  <cp:keywords/>
  <dc:description/>
  <cp:lastModifiedBy>ywh</cp:lastModifiedBy>
  <cp:revision>141</cp:revision>
  <dcterms:created xsi:type="dcterms:W3CDTF">2011-10-25T16:08:00Z</dcterms:created>
  <dcterms:modified xsi:type="dcterms:W3CDTF">2012-12-18T16:21:00Z</dcterms:modified>
</cp:coreProperties>
</file>